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u w:val="single"/>
          <w:rtl w:val="0"/>
        </w:rPr>
        <w:t xml:space="preserve">In Person 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PERSONAL &amp; CONFIDENTIAL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EMPLOYEE NAME</w:t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EMPLOYEE ADDRESS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color w:val="ff0000"/>
          <w:rtl w:val="0"/>
        </w:rPr>
        <w:t xml:space="preserve">NAME: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</w:t>
        <w:tab/>
        <w:t xml:space="preserve">Employment Status </w:t>
      </w:r>
    </w:p>
    <w:p w:rsidR="00000000" w:rsidDel="00000000" w:rsidP="00000000" w:rsidRDefault="00000000" w:rsidRPr="00000000" w14:paraId="0000000C">
      <w:pPr>
        <w:spacing w:after="200" w:line="276.0005454545455" w:lineRule="auto"/>
        <w:rPr/>
      </w:pPr>
      <w:bookmarkStart w:colFirst="0" w:colLast="0" w:name="_heading=h.vnd4g6mxu9r7" w:id="0"/>
      <w:bookmarkEnd w:id="0"/>
      <w:r w:rsidDel="00000000" w:rsidR="00000000" w:rsidRPr="00000000">
        <w:rPr>
          <w:rtl w:val="0"/>
        </w:rPr>
        <w:t xml:space="preserve">This letter serves as formal notice that your employment with </w:t>
      </w:r>
      <w:r w:rsidDel="00000000" w:rsidR="00000000" w:rsidRPr="00000000">
        <w:rPr>
          <w:color w:val="ff0000"/>
          <w:rtl w:val="0"/>
        </w:rPr>
        <w:t xml:space="preserve">COMPANY NAME</w:t>
      </w:r>
      <w:r w:rsidDel="00000000" w:rsidR="00000000" w:rsidRPr="00000000">
        <w:rPr>
          <w:rtl w:val="0"/>
        </w:rPr>
        <w:t xml:space="preserve"> is terminated effective </w:t>
      </w:r>
      <w:r w:rsidDel="00000000" w:rsidR="00000000" w:rsidRPr="00000000">
        <w:rPr>
          <w:color w:val="ff0000"/>
          <w:rtl w:val="0"/>
        </w:rPr>
        <w:t xml:space="preserve">DATE,</w:t>
      </w:r>
      <w:r w:rsidDel="00000000" w:rsidR="00000000" w:rsidRPr="00000000">
        <w:rPr>
          <w:rtl w:val="0"/>
        </w:rPr>
        <w:t xml:space="preserve"> for cause. As discussed in previous meetings and documented through Company records, the reasons for this termination include the following:</w:t>
      </w:r>
    </w:p>
    <w:p w:rsidR="00000000" w:rsidDel="00000000" w:rsidP="00000000" w:rsidRDefault="00000000" w:rsidRPr="00000000" w14:paraId="0000000D">
      <w:pPr>
        <w:spacing w:after="200" w:line="276.0005454545455" w:lineRule="auto"/>
        <w:rPr>
          <w:i w:val="1"/>
          <w:iCs w:val="1"/>
          <w:color w:val="ff0000"/>
        </w:rPr>
      </w:pPr>
      <w:bookmarkStart w:colFirst="0" w:colLast="0" w:name="_heading=h.vnd4g6mxu9r7" w:id="0"/>
      <w:bookmarkEnd w:id="0"/>
      <w:r w:rsidDel="00000000" w:rsidR="00000000" w:rsidRPr="00000000">
        <w:rPr>
          <w:i w:val="1"/>
          <w:iCs w:val="1"/>
          <w:color w:val="ff0000"/>
          <w:rtl w:val="0"/>
        </w:rPr>
        <w:t xml:space="preserve">• DESCRIPTION OF MISCONDUCT / PERFORMANCE ISSUE(S)</w:t>
      </w:r>
    </w:p>
    <w:p w:rsidR="00000000" w:rsidDel="00000000" w:rsidP="00000000" w:rsidRDefault="00000000" w:rsidRPr="00000000" w14:paraId="0000000E">
      <w:pPr>
        <w:spacing w:after="200" w:line="276.0005454545455" w:lineRule="auto"/>
        <w:rPr/>
      </w:pPr>
      <w:bookmarkStart w:colFirst="0" w:colLast="0" w:name="_heading=h.vnd4g6mxu9r7" w:id="0"/>
      <w:bookmarkEnd w:id="0"/>
      <w:r w:rsidDel="00000000" w:rsidR="00000000" w:rsidRPr="00000000">
        <w:rPr>
          <w:rtl w:val="0"/>
        </w:rPr>
        <w:t xml:space="preserve">(e.g., violation of company policy, insubordination, breach of confidentiality, falsification of records, repeated performance concerns, workplace misconduct, refusal to follow reasonable instructions, etc.)</w:t>
      </w:r>
    </w:p>
    <w:p w:rsidR="00000000" w:rsidDel="00000000" w:rsidP="00000000" w:rsidRDefault="00000000" w:rsidRPr="00000000" w14:paraId="0000000F">
      <w:pPr>
        <w:spacing w:after="200" w:line="276.0005454545455" w:lineRule="auto"/>
        <w:rPr/>
      </w:pPr>
      <w:bookmarkStart w:colFirst="0" w:colLast="0" w:name="_heading=h.vnd4g6mxu9r7" w:id="0"/>
      <w:bookmarkEnd w:id="0"/>
      <w:r w:rsidDel="00000000" w:rsidR="00000000" w:rsidRPr="00000000">
        <w:rPr>
          <w:rtl w:val="0"/>
        </w:rPr>
        <w:t xml:space="preserve">Despite coaching, corrective discussions, and opportunities provided to address these concerns, there has been insufficient improvement. Your actions constitute a breach of your employment obligations and Company policy, and as such, the Company has determined that termination for cause is appropriate.</w:t>
      </w:r>
    </w:p>
    <w:p w:rsidR="00000000" w:rsidDel="00000000" w:rsidP="00000000" w:rsidRDefault="00000000" w:rsidRPr="00000000" w14:paraId="00000010">
      <w:pPr>
        <w:spacing w:after="200" w:line="276.0005454545455" w:lineRule="auto"/>
        <w:rPr/>
      </w:pPr>
      <w:bookmarkStart w:colFirst="0" w:colLast="0" w:name="_heading=h.vnd4g6mxu9r7" w:id="0"/>
      <w:bookmarkEnd w:id="0"/>
      <w:r w:rsidDel="00000000" w:rsidR="00000000" w:rsidRPr="00000000">
        <w:rPr>
          <w:rtl w:val="0"/>
        </w:rPr>
        <w:t xml:space="preserve">Because this termination is for cause, you are not entitled to notice or pay in lieu of notice, in accordance with applicable employment standards legislation and your employment agreement.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vnd4g6mxu9r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pay you all salary owed to you, less applicable deductions, for up to and including the Termination Date.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pay you all of your earned but untaken vacation pay for up to and including the Termination Date, less applicable deductions.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send your ROE to your Service Canada Account for </w:t>
      </w:r>
      <w:r w:rsidDel="00000000" w:rsidR="00000000" w:rsidRPr="00000000">
        <w:rPr>
          <w:color w:val="ff000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will comply with all ESA requirements in respect of the termination of your employment.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must return all of the Company's property in your possession or control, including any company-provided mobile device, work product, and other records, to the Company immediately.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Company confirms that you will receive all amounts and other entitlements required by ESA.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Yours truly,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COMPANY NAME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A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NAME</w:t>
      </w:r>
    </w:p>
    <w:p w:rsidR="00000000" w:rsidDel="00000000" w:rsidP="00000000" w:rsidRDefault="00000000" w:rsidRPr="00000000" w14:paraId="0000001D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OWNER/CEO/ Director</w:t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24"/>
        <w:tab w:val="right" w:leader="none" w:pos="964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40"/>
        <w:szCs w:val="40"/>
        <w:highlight w:val="yellow"/>
        <w:rtl w:val="0"/>
      </w:rPr>
      <w:t xml:space="preserve">LOGO HERE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(%3)"/>
      <w:lvlJc w:val="right"/>
      <w:pPr>
        <w:ind w:left="2304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upperLetter"/>
      <w:lvlText w:val="%4."/>
      <w:lvlJc w:val="left"/>
      <w:pPr>
        <w:ind w:left="3024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upperRoman"/>
      <w:lvlText w:val="%5."/>
      <w:lvlJc w:val="right"/>
      <w:pPr>
        <w:ind w:left="3888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5472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ind w:left="6192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)"/>
      <w:lvlJc w:val="right"/>
      <w:pPr>
        <w:ind w:left="7056" w:hanging="43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spacing w:after="60" w:before="240" w:lineRule="auto"/>
    </w:pPr>
    <w:rPr/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BodyText"/>
    <w:qFormat w:val="1"/>
    <w:pPr>
      <w:spacing w:after="60" w:before="240"/>
      <w:outlineLvl w:val="6"/>
    </w:pPr>
  </w:style>
  <w:style w:type="paragraph" w:styleId="Heading8">
    <w:name w:val="heading 8"/>
    <w:basedOn w:val="Normal"/>
    <w:next w:val="BodyText"/>
    <w:qFormat w:val="1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basedOn w:val="Normal"/>
    <w:next w:val="BodyText"/>
    <w:qFormat w:val="1"/>
    <w:pPr>
      <w:spacing w:after="60" w:before="240"/>
      <w:outlineLvl w:val="8"/>
    </w:pPr>
    <w:rPr>
      <w:rFonts w:cs="Arial"/>
      <w:b w:val="1"/>
      <w:i w:val="1"/>
      <w:sz w:val="1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Pr>
      <w:sz w:val="16"/>
    </w:rPr>
  </w:style>
  <w:style w:type="paragraph" w:styleId="Header">
    <w:name w:val="header"/>
    <w:basedOn w:val="Normal"/>
    <w:link w:val="HeaderChar"/>
    <w:uiPriority w:val="99"/>
  </w:style>
  <w:style w:type="character" w:styleId="PageNumber">
    <w:name w:val="page number"/>
    <w:basedOn w:val="DefaultParagraphFont"/>
  </w:style>
  <w:style w:type="paragraph" w:styleId="BodyText2">
    <w:name w:val="Body Text 2"/>
    <w:aliases w:val="(Double)"/>
    <w:basedOn w:val="BodyText"/>
    <w:pPr>
      <w:spacing w:after="480" w:line="480" w:lineRule="auto"/>
    </w:pPr>
  </w:style>
  <w:style w:type="paragraph" w:styleId="BodyText">
    <w:name w:val="Body Text"/>
    <w:basedOn w:val="Normal"/>
    <w:autoRedefine w:val="1"/>
    <w:pPr>
      <w:spacing w:after="240"/>
    </w:pPr>
    <w:rPr>
      <w:rFonts w:ascii="Arial" w:hAnsi="Arial"/>
    </w:rPr>
  </w:style>
  <w:style w:type="paragraph" w:styleId="BodyText3">
    <w:name w:val="Body Text 3"/>
    <w:aliases w:val="(Font Change)"/>
    <w:basedOn w:val="Normal"/>
    <w:pPr>
      <w:spacing w:after="160"/>
    </w:pPr>
    <w:rPr>
      <w:sz w:val="16"/>
      <w:szCs w:val="16"/>
    </w:rPr>
  </w:style>
  <w:style w:type="paragraph" w:styleId="BodyTextFirstIndent">
    <w:name w:val="Body Text First Indent"/>
    <w:aliases w:val="(.5&quot;)"/>
    <w:basedOn w:val="BodyText"/>
    <w:pPr>
      <w:spacing w:after="0"/>
      <w:ind w:firstLine="720"/>
    </w:pPr>
  </w:style>
  <w:style w:type="paragraph" w:styleId="BodyTextIndent">
    <w:name w:val="Body Text Indent"/>
    <w:aliases w:val="(.5&quot; Left),(.5&quot;Left)"/>
    <w:basedOn w:val="BodyText"/>
    <w:pPr>
      <w:spacing w:after="0"/>
      <w:ind w:left="720"/>
    </w:pPr>
  </w:style>
  <w:style w:type="paragraph" w:styleId="BodyTextFirstIndent2">
    <w:name w:val="Body Text First Indent 2"/>
    <w:aliases w:val="(1&quot;)"/>
    <w:basedOn w:val="BodyText"/>
    <w:pPr>
      <w:spacing w:after="0"/>
      <w:ind w:firstLine="1440"/>
    </w:pPr>
  </w:style>
  <w:style w:type="paragraph" w:styleId="BodyTextIndent2">
    <w:name w:val="Body Text Indent 2"/>
    <w:aliases w:val="(1&quot;Left)"/>
    <w:basedOn w:val="BodyText"/>
    <w:pPr>
      <w:spacing w:after="0"/>
      <w:ind w:left="1440"/>
    </w:pPr>
  </w:style>
  <w:style w:type="paragraph" w:styleId="BodyTextIndent3">
    <w:name w:val="Body Text Indent 3"/>
    <w:aliases w:val="(.5&quot;Left,Double)"/>
    <w:basedOn w:val="BodyText"/>
    <w:pPr>
      <w:spacing w:after="480" w:line="480" w:lineRule="auto"/>
      <w:ind w:left="720"/>
    </w:pPr>
    <w:rPr>
      <w:szCs w:val="16"/>
    </w:rPr>
  </w:style>
  <w:style w:type="paragraph" w:styleId="ListParagraph">
    <w:name w:val="List Paragraph"/>
    <w:basedOn w:val="Normal"/>
    <w:uiPriority w:val="34"/>
    <w:qFormat w:val="1"/>
    <w:rsid w:val="007247A0"/>
    <w:pPr>
      <w:ind w:left="720"/>
    </w:pPr>
  </w:style>
  <w:style w:type="paragraph" w:styleId="BalloonText">
    <w:name w:val="Balloon Text"/>
    <w:basedOn w:val="Normal"/>
    <w:link w:val="BalloonTextChar"/>
    <w:rsid w:val="001805B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1805B8"/>
    <w:rPr>
      <w:rFonts w:ascii="Tahoma" w:cs="Tahoma" w:hAnsi="Tahoma"/>
      <w:sz w:val="16"/>
      <w:szCs w:val="16"/>
    </w:rPr>
  </w:style>
  <w:style w:type="paragraph" w:styleId="DocsID" w:customStyle="1">
    <w:name w:val="DocsID"/>
    <w:basedOn w:val="Normal"/>
    <w:rsid w:val="006E266A"/>
    <w:pPr>
      <w:spacing w:before="20"/>
    </w:pPr>
    <w:rPr>
      <w:color w:val="000000"/>
      <w:sz w:val="12"/>
      <w:szCs w:val="12"/>
      <w:lang w:eastAsia="en-US"/>
    </w:rPr>
  </w:style>
  <w:style w:type="paragraph" w:styleId="BlakesDocID" w:customStyle="1">
    <w:name w:val="Blakes DocID"/>
    <w:basedOn w:val="Normal"/>
    <w:uiPriority w:val="99"/>
    <w:semiHidden w:val="1"/>
    <w:rsid w:val="00525DA4"/>
    <w:pPr>
      <w:spacing w:after="240"/>
      <w:jc w:val="both"/>
    </w:pPr>
    <w:rPr>
      <w:rFonts w:ascii="Arial" w:hAnsi="Arial"/>
      <w:sz w:val="16"/>
    </w:rPr>
  </w:style>
  <w:style w:type="character" w:styleId="HeaderChar" w:customStyle="1">
    <w:name w:val="Header Char"/>
    <w:link w:val="Header"/>
    <w:uiPriority w:val="99"/>
    <w:rsid w:val="00525DA4"/>
    <w:rPr>
      <w:sz w:val="24"/>
      <w:lang w:eastAsia="en-CA" w:val="en-CA"/>
    </w:rPr>
  </w:style>
  <w:style w:type="character" w:styleId="FooterChar" w:customStyle="1">
    <w:name w:val="Footer Char"/>
    <w:link w:val="Footer"/>
    <w:rsid w:val="00525DA4"/>
    <w:rPr>
      <w:sz w:val="16"/>
      <w:lang w:eastAsia="en-CA" w:val="en-CA"/>
    </w:rPr>
  </w:style>
  <w:style w:type="paragraph" w:styleId="StandardL1" w:customStyle="1">
    <w:name w:val="Standard_L1"/>
    <w:basedOn w:val="Normal"/>
    <w:link w:val="StandardL1Char"/>
    <w:rsid w:val="00525DA4"/>
    <w:pPr>
      <w:numPr>
        <w:numId w:val="17"/>
      </w:numPr>
      <w:tabs>
        <w:tab w:val="clear" w:pos="720"/>
      </w:tabs>
      <w:spacing w:after="240"/>
      <w:ind w:hanging="360"/>
      <w:jc w:val="both"/>
      <w:outlineLvl w:val="0"/>
    </w:pPr>
    <w:rPr>
      <w:rFonts w:ascii="Arial" w:cs="Arial" w:hAnsi="Arial"/>
      <w:sz w:val="21"/>
      <w:szCs w:val="21"/>
    </w:rPr>
  </w:style>
  <w:style w:type="paragraph" w:styleId="StandardL2" w:customStyle="1">
    <w:name w:val="Standard_L2"/>
    <w:basedOn w:val="StandardL1"/>
    <w:next w:val="Normal"/>
    <w:rsid w:val="00525DA4"/>
    <w:pPr>
      <w:numPr>
        <w:ilvl w:val="1"/>
      </w:numPr>
      <w:tabs>
        <w:tab w:val="clear" w:pos="1440"/>
        <w:tab w:val="num" w:pos="720"/>
        <w:tab w:val="left" w:pos="1260"/>
      </w:tabs>
      <w:ind w:left="1080" w:hanging="360"/>
      <w:outlineLvl w:val="1"/>
    </w:pPr>
  </w:style>
  <w:style w:type="paragraph" w:styleId="StandardL3" w:customStyle="1">
    <w:name w:val="Standard_L3"/>
    <w:basedOn w:val="StandardL2"/>
    <w:next w:val="Normal"/>
    <w:rsid w:val="00525DA4"/>
    <w:pPr>
      <w:numPr>
        <w:ilvl w:val="2"/>
      </w:numPr>
      <w:tabs>
        <w:tab w:val="clear" w:pos="2304"/>
        <w:tab w:val="num" w:pos="720"/>
        <w:tab w:val="num" w:pos="1800"/>
      </w:tabs>
      <w:ind w:left="1800" w:hanging="360"/>
      <w:outlineLvl w:val="2"/>
    </w:pPr>
  </w:style>
  <w:style w:type="paragraph" w:styleId="StandardL4" w:customStyle="1">
    <w:name w:val="Standard_L4"/>
    <w:basedOn w:val="StandardL3"/>
    <w:next w:val="Normal"/>
    <w:rsid w:val="00525DA4"/>
    <w:pPr>
      <w:numPr>
        <w:ilvl w:val="3"/>
      </w:numPr>
      <w:tabs>
        <w:tab w:val="clear" w:pos="3024"/>
        <w:tab w:val="num" w:pos="720"/>
        <w:tab w:val="num" w:pos="1800"/>
      </w:tabs>
      <w:ind w:left="1800" w:hanging="360"/>
      <w:outlineLvl w:val="3"/>
    </w:pPr>
  </w:style>
  <w:style w:type="paragraph" w:styleId="StandardL5" w:customStyle="1">
    <w:name w:val="Standard_L5"/>
    <w:basedOn w:val="StandardL4"/>
    <w:next w:val="Normal"/>
    <w:rsid w:val="00525DA4"/>
    <w:pPr>
      <w:numPr>
        <w:ilvl w:val="4"/>
      </w:numPr>
      <w:tabs>
        <w:tab w:val="clear" w:pos="3888"/>
        <w:tab w:val="num" w:pos="720"/>
        <w:tab w:val="num" w:pos="1800"/>
      </w:tabs>
      <w:ind w:left="1800" w:hanging="360"/>
      <w:outlineLvl w:val="4"/>
    </w:pPr>
  </w:style>
  <w:style w:type="paragraph" w:styleId="StandardL6" w:customStyle="1">
    <w:name w:val="Standard_L6"/>
    <w:basedOn w:val="StandardL5"/>
    <w:next w:val="Normal"/>
    <w:rsid w:val="00525DA4"/>
    <w:pPr>
      <w:numPr>
        <w:ilvl w:val="5"/>
      </w:numPr>
      <w:tabs>
        <w:tab w:val="clear" w:pos="4752"/>
        <w:tab w:val="num" w:pos="720"/>
        <w:tab w:val="num" w:pos="1800"/>
      </w:tabs>
      <w:ind w:left="1800" w:hanging="360"/>
      <w:outlineLvl w:val="5"/>
    </w:pPr>
  </w:style>
  <w:style w:type="paragraph" w:styleId="StandardL7" w:customStyle="1">
    <w:name w:val="Standard_L7"/>
    <w:basedOn w:val="StandardL6"/>
    <w:next w:val="Normal"/>
    <w:rsid w:val="00525DA4"/>
    <w:pPr>
      <w:numPr>
        <w:ilvl w:val="6"/>
      </w:numPr>
      <w:tabs>
        <w:tab w:val="clear" w:pos="5472"/>
        <w:tab w:val="num" w:pos="720"/>
        <w:tab w:val="num" w:pos="1800"/>
      </w:tabs>
      <w:ind w:left="1800" w:hanging="360"/>
      <w:outlineLvl w:val="6"/>
    </w:pPr>
  </w:style>
  <w:style w:type="paragraph" w:styleId="StandardL8" w:customStyle="1">
    <w:name w:val="Standard_L8"/>
    <w:basedOn w:val="StandardL7"/>
    <w:next w:val="Normal"/>
    <w:rsid w:val="00525DA4"/>
    <w:pPr>
      <w:numPr>
        <w:ilvl w:val="7"/>
      </w:numPr>
      <w:tabs>
        <w:tab w:val="clear" w:pos="6192"/>
        <w:tab w:val="num" w:pos="720"/>
        <w:tab w:val="num" w:pos="1800"/>
      </w:tabs>
      <w:ind w:left="1800" w:hanging="360"/>
      <w:outlineLvl w:val="7"/>
    </w:pPr>
  </w:style>
  <w:style w:type="paragraph" w:styleId="StandardL9" w:customStyle="1">
    <w:name w:val="Standard_L9"/>
    <w:basedOn w:val="StandardL8"/>
    <w:next w:val="Normal"/>
    <w:rsid w:val="00525DA4"/>
    <w:pPr>
      <w:numPr>
        <w:ilvl w:val="8"/>
      </w:numPr>
      <w:tabs>
        <w:tab w:val="clear" w:pos="7056"/>
        <w:tab w:val="num" w:pos="720"/>
        <w:tab w:val="num" w:pos="1800"/>
      </w:tabs>
      <w:ind w:left="1800" w:hanging="360"/>
      <w:outlineLvl w:val="8"/>
    </w:pPr>
  </w:style>
  <w:style w:type="character" w:styleId="StandardL1Char" w:customStyle="1">
    <w:name w:val="Standard_L1 Char"/>
    <w:link w:val="StandardL1"/>
    <w:rsid w:val="00525DA4"/>
    <w:rPr>
      <w:rFonts w:ascii="Arial" w:cs="Arial" w:hAnsi="Arial"/>
      <w:sz w:val="21"/>
      <w:szCs w:val="21"/>
      <w:lang w:eastAsia="en-CA" w:val="en-CA"/>
    </w:rPr>
  </w:style>
  <w:style w:type="paragraph" w:styleId="ListBullet">
    <w:name w:val="List Bullet"/>
    <w:basedOn w:val="Normal"/>
    <w:rsid w:val="00525DA4"/>
    <w:pPr>
      <w:autoSpaceDE w:val="0"/>
      <w:autoSpaceDN w:val="0"/>
      <w:adjustRightInd w:val="0"/>
      <w:spacing w:after="240"/>
      <w:jc w:val="both"/>
    </w:pPr>
    <w:rPr>
      <w:rFonts w:ascii="Arial" w:cs="Arial" w:eastAsia="Arial" w:hAnsi="Arial"/>
      <w:sz w:val="21"/>
      <w:szCs w:val="24"/>
      <w:lang w:eastAsia="en-US" w:val="en-US"/>
    </w:rPr>
  </w:style>
  <w:style w:type="character" w:styleId="Prompt" w:customStyle="1">
    <w:name w:val="Prompt"/>
    <w:rsid w:val="001825C1"/>
    <w:rPr>
      <w:rFonts w:ascii="Times New Roman" w:cs="Times New Roman" w:hAnsi="Times New Roman"/>
      <w:color w:val="0000ff"/>
      <w:sz w:val="24"/>
      <w:lang w:eastAsia="zh-CN" w:val="en-CA"/>
    </w:rPr>
  </w:style>
  <w:style w:type="character" w:styleId="CommentReference">
    <w:name w:val="annotation reference"/>
    <w:rsid w:val="00A977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704"/>
    <w:rPr>
      <w:sz w:val="20"/>
    </w:rPr>
  </w:style>
  <w:style w:type="character" w:styleId="CommentTextChar" w:customStyle="1">
    <w:name w:val="Comment Text Char"/>
    <w:link w:val="CommentText"/>
    <w:rsid w:val="00A97704"/>
    <w:rPr>
      <w:lang w:eastAsia="en-CA" w:val="en-CA"/>
    </w:rPr>
  </w:style>
  <w:style w:type="paragraph" w:styleId="CommentSubject">
    <w:name w:val="annotation subject"/>
    <w:basedOn w:val="CommentText"/>
    <w:next w:val="CommentText"/>
    <w:link w:val="CommentSubjectChar"/>
    <w:rsid w:val="00A97704"/>
    <w:rPr>
      <w:b w:val="1"/>
      <w:bCs w:val="1"/>
    </w:rPr>
  </w:style>
  <w:style w:type="character" w:styleId="CommentSubjectChar" w:customStyle="1">
    <w:name w:val="Comment Subject Char"/>
    <w:link w:val="CommentSubject"/>
    <w:rsid w:val="00A97704"/>
    <w:rPr>
      <w:b w:val="1"/>
      <w:bCs w:val="1"/>
      <w:lang w:eastAsia="en-CA" w:val="en-CA"/>
    </w:rPr>
  </w:style>
  <w:style w:type="paragraph" w:styleId="NormalWeb">
    <w:name w:val="Normal (Web)"/>
    <w:basedOn w:val="Normal"/>
    <w:uiPriority w:val="99"/>
    <w:unhideWhenUsed w:val="1"/>
    <w:rsid w:val="008A517F"/>
    <w:pPr>
      <w:spacing w:after="100" w:afterAutospacing="1" w:before="100" w:beforeAutospacing="1"/>
    </w:pPr>
    <w:rPr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rnHp07xrRHZu5S/5/vcR/PGYg==">CgMxLjAyDmgudm5kNGc2bXh1OXI3Mg5oLnZuZDRnNm14dTlyNzIOaC52bmQ0ZzZteHU5cjcyDmgudm5kNGc2bXh1OXI3Mg5oLnZuZDRnNm14dTlyNzIOaC52bmQ0ZzZteHU5cjc4AHIhMTZRN1AtMUZrcnpLcVc0NmVtMUtfYUpxQlVNLU1xUlYt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2025-07-23T22:44:00Z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NO</vt:lpwstr>
  </property>
</Properties>
</file>