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DATE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color w:val="ff0000"/>
          <w:u w:val="single"/>
          <w:rtl w:val="0"/>
        </w:rPr>
        <w:t xml:space="preserve">Emailed/In Person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PERSONAL &amp; CONFIDENTIAL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Employee Name</w:t>
      </w:r>
    </w:p>
    <w:p w:rsidR="00000000" w:rsidDel="00000000" w:rsidP="00000000" w:rsidRDefault="00000000" w:rsidRPr="00000000" w14:paraId="00000007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Employee Address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color w:val="ff0000"/>
          <w:rtl w:val="0"/>
        </w:rPr>
        <w:t xml:space="preserve">Name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</w:t>
        <w:tab/>
        <w:t xml:space="preserve">Employment Status – Layoff</w:t>
      </w:r>
    </w:p>
    <w:p w:rsidR="00000000" w:rsidDel="00000000" w:rsidP="00000000" w:rsidRDefault="00000000" w:rsidRPr="00000000" w14:paraId="0000000C">
      <w:pPr>
        <w:rPr>
          <w:color w:val="000000"/>
        </w:rPr>
      </w:pPr>
      <w:bookmarkStart w:colFirst="0" w:colLast="0" w:name="_heading=h.d4d03qofc8hl" w:id="0"/>
      <w:bookmarkEnd w:id="0"/>
      <w:r w:rsidDel="00000000" w:rsidR="00000000" w:rsidRPr="00000000">
        <w:rPr>
          <w:color w:val="000000"/>
          <w:rtl w:val="0"/>
        </w:rPr>
        <w:t xml:space="preserve">This letter is to inform you that your employment with </w:t>
      </w:r>
      <w:r w:rsidDel="00000000" w:rsidR="00000000" w:rsidRPr="00000000">
        <w:rPr>
          <w:color w:val="ff0000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will be laid off due to a significant downturn in business. This decision was made after careful consideration and is not a reflection of your performance. The lay off of your employment will be effective </w:t>
      </w:r>
      <w:r w:rsidDel="00000000" w:rsidR="00000000" w:rsidRPr="00000000">
        <w:rPr>
          <w:color w:val="ff0000"/>
          <w:rtl w:val="0"/>
        </w:rPr>
        <w:t xml:space="preserve">Date - date</w:t>
      </w:r>
      <w:r w:rsidDel="00000000" w:rsidR="00000000" w:rsidRPr="00000000">
        <w:rPr>
          <w:color w:val="000000"/>
          <w:rtl w:val="0"/>
        </w:rPr>
        <w:t xml:space="preserve">, with a possible extension.  </w:t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Final Pay During Layoff</w:t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final pay up to your layoff date will include: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 regular wages up to and including 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Any accrued and unused vacation pay (if applicable and in line with company policy or provincial law.) This will be issued to you via direct deposit.</w:t>
      </w:r>
    </w:p>
    <w:p w:rsidR="00000000" w:rsidDel="00000000" w:rsidP="00000000" w:rsidRDefault="00000000" w:rsidRPr="00000000" w14:paraId="00000012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Benefits</w:t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group benefits coverage will be suspended during the layoff period as per the terms of our benefits provider.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 benefits will be temporarily suspended as of 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DATE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You will be provided information about options to maintain coverage or convert to a personal plan directly from our provider, Maximum Benefit.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If you have questions about your benefits or wish to explore continuation options, please contact </w:t>
      </w:r>
      <w:r w:rsidDel="00000000" w:rsidR="00000000" w:rsidRPr="00000000">
        <w:rPr>
          <w:color w:val="ff0000"/>
          <w:rtl w:val="0"/>
        </w:rPr>
        <w:t xml:space="preserve">NAME, Manager at EMAIL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Employment Status</w:t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 remain an employee of PartnershipRX during this temporary layoff period. A Record of Employment (ROE) will be submitted to Service Canada indicating “Layoff – Shortage of Work” to support your potential application for Employment Insurance (EI) benefits.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understand this may be a difficult time, and we appreciate your patience and continued professionalism. We are hopeful that we will be able to welcome you back to work on or before 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DATE</w:t>
      </w:r>
      <w:r w:rsidDel="00000000" w:rsidR="00000000" w:rsidRPr="00000000">
        <w:rPr>
          <w:color w:val="ff0000"/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and will keep you updated should anything change.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COMPANY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NAME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CEO/Executive Director/Owner</w:t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24"/>
        <w:tab w:val="right" w:leader="none" w:pos="964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50"/>
        <w:szCs w:val="50"/>
        <w:highlight w:val="yellow"/>
        <w:rtl w:val="0"/>
      </w:rPr>
      <w:t xml:space="preserve">LOGO HERE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spacing w:after="60" w:before="240" w:lineRule="auto"/>
    </w:pPr>
    <w:rPr/>
  </w:style>
  <w:style w:type="paragraph" w:styleId="Heading4">
    <w:name w:val="heading 4"/>
    <w:basedOn w:val="Normal"/>
    <w:next w:val="Normal"/>
    <w:pPr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i w:val="1"/>
      <w:i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BodyText"/>
    <w:qFormat w:val="1"/>
    <w:pPr>
      <w:spacing w:after="60" w:before="240"/>
      <w:outlineLvl w:val="6"/>
    </w:pPr>
  </w:style>
  <w:style w:type="paragraph" w:styleId="Heading8">
    <w:name w:val="heading 8"/>
    <w:basedOn w:val="Normal"/>
    <w:next w:val="BodyText"/>
    <w:qFormat w:val="1"/>
    <w:pPr>
      <w:spacing w:after="60" w:before="240"/>
      <w:outlineLvl w:val="7"/>
    </w:pPr>
    <w:rPr>
      <w:i w:val="1"/>
      <w:iCs w:val="1"/>
    </w:rPr>
  </w:style>
  <w:style w:type="paragraph" w:styleId="Heading9">
    <w:name w:val="heading 9"/>
    <w:basedOn w:val="Normal"/>
    <w:next w:val="BodyText"/>
    <w:qFormat w:val="1"/>
    <w:pPr>
      <w:spacing w:after="60" w:before="240"/>
      <w:outlineLvl w:val="8"/>
    </w:pPr>
    <w:rPr>
      <w:rFonts w:cs="Arial"/>
      <w:b w:val="1"/>
      <w:i w:val="1"/>
      <w:sz w:val="1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rPr>
      <w:sz w:val="16"/>
    </w:rPr>
  </w:style>
  <w:style w:type="paragraph" w:styleId="Header">
    <w:name w:val="header"/>
    <w:basedOn w:val="Normal"/>
    <w:link w:val="HeaderChar"/>
    <w:uiPriority w:val="99"/>
  </w:style>
  <w:style w:type="character" w:styleId="PageNumber">
    <w:name w:val="page number"/>
    <w:basedOn w:val="DefaultParagraphFont"/>
  </w:style>
  <w:style w:type="paragraph" w:styleId="BodyText2">
    <w:name w:val="Body Text 2"/>
    <w:aliases w:val="(Double)"/>
    <w:basedOn w:val="BodyText"/>
    <w:pPr>
      <w:spacing w:after="480" w:line="480" w:lineRule="auto"/>
    </w:pPr>
  </w:style>
  <w:style w:type="paragraph" w:styleId="BodyText">
    <w:name w:val="Body Text"/>
    <w:basedOn w:val="Normal"/>
    <w:autoRedefine w:val="1"/>
    <w:pPr>
      <w:spacing w:after="240"/>
    </w:pPr>
    <w:rPr>
      <w:rFonts w:ascii="Arial" w:hAnsi="Arial"/>
    </w:rPr>
  </w:style>
  <w:style w:type="paragraph" w:styleId="BodyText3">
    <w:name w:val="Body Text 3"/>
    <w:aliases w:val="(Font Change)"/>
    <w:basedOn w:val="Normal"/>
    <w:pPr>
      <w:spacing w:after="160"/>
    </w:pPr>
    <w:rPr>
      <w:sz w:val="16"/>
      <w:szCs w:val="16"/>
    </w:rPr>
  </w:style>
  <w:style w:type="paragraph" w:styleId="BodyTextFirstIndent">
    <w:name w:val="Body Text First Indent"/>
    <w:aliases w:val="(.5&quot;)"/>
    <w:basedOn w:val="BodyText"/>
    <w:pPr>
      <w:spacing w:after="0"/>
      <w:ind w:firstLine="720"/>
    </w:pPr>
  </w:style>
  <w:style w:type="paragraph" w:styleId="BodyTextIndent">
    <w:name w:val="Body Text Indent"/>
    <w:aliases w:val="(.5&quot; Left),(.5&quot;Left)"/>
    <w:basedOn w:val="BodyText"/>
    <w:pPr>
      <w:spacing w:after="0"/>
      <w:ind w:left="720"/>
    </w:pPr>
  </w:style>
  <w:style w:type="paragraph" w:styleId="BodyTextFirstIndent2">
    <w:name w:val="Body Text First Indent 2"/>
    <w:aliases w:val="(1&quot;)"/>
    <w:basedOn w:val="BodyText"/>
    <w:pPr>
      <w:spacing w:after="0"/>
      <w:ind w:firstLine="1440"/>
    </w:pPr>
  </w:style>
  <w:style w:type="paragraph" w:styleId="BodyTextIndent2">
    <w:name w:val="Body Text Indent 2"/>
    <w:aliases w:val="(1&quot;Left)"/>
    <w:basedOn w:val="BodyText"/>
    <w:pPr>
      <w:spacing w:after="0"/>
      <w:ind w:left="1440"/>
    </w:pPr>
  </w:style>
  <w:style w:type="paragraph" w:styleId="BodyTextIndent3">
    <w:name w:val="Body Text Indent 3"/>
    <w:aliases w:val="(.5&quot;Left,Double)"/>
    <w:basedOn w:val="BodyText"/>
    <w:pPr>
      <w:spacing w:after="480" w:line="480" w:lineRule="auto"/>
      <w:ind w:left="720"/>
    </w:pPr>
    <w:rPr>
      <w:szCs w:val="16"/>
    </w:rPr>
  </w:style>
  <w:style w:type="paragraph" w:styleId="ListParagraph">
    <w:name w:val="List Paragraph"/>
    <w:basedOn w:val="Normal"/>
    <w:uiPriority w:val="34"/>
    <w:qFormat w:val="1"/>
    <w:rsid w:val="007247A0"/>
    <w:pPr>
      <w:ind w:left="720"/>
    </w:pPr>
  </w:style>
  <w:style w:type="paragraph" w:styleId="BalloonText">
    <w:name w:val="Balloon Text"/>
    <w:basedOn w:val="Normal"/>
    <w:link w:val="BalloonTextChar"/>
    <w:rsid w:val="001805B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1805B8"/>
    <w:rPr>
      <w:rFonts w:ascii="Tahoma" w:cs="Tahoma" w:hAnsi="Tahoma"/>
      <w:sz w:val="16"/>
      <w:szCs w:val="16"/>
    </w:rPr>
  </w:style>
  <w:style w:type="paragraph" w:styleId="DocsID" w:customStyle="1">
    <w:name w:val="DocsID"/>
    <w:basedOn w:val="Normal"/>
    <w:rsid w:val="006E266A"/>
    <w:pPr>
      <w:spacing w:before="20"/>
    </w:pPr>
    <w:rPr>
      <w:color w:val="000000"/>
      <w:sz w:val="12"/>
      <w:szCs w:val="12"/>
      <w:lang w:eastAsia="en-US"/>
    </w:rPr>
  </w:style>
  <w:style w:type="paragraph" w:styleId="BlakesDocID" w:customStyle="1">
    <w:name w:val="Blakes DocID"/>
    <w:basedOn w:val="Normal"/>
    <w:uiPriority w:val="99"/>
    <w:semiHidden w:val="1"/>
    <w:rsid w:val="00525DA4"/>
    <w:pPr>
      <w:spacing w:after="240"/>
      <w:jc w:val="both"/>
    </w:pPr>
    <w:rPr>
      <w:rFonts w:ascii="Arial" w:hAnsi="Arial"/>
      <w:sz w:val="16"/>
    </w:rPr>
  </w:style>
  <w:style w:type="character" w:styleId="HeaderChar" w:customStyle="1">
    <w:name w:val="Header Char"/>
    <w:link w:val="Header"/>
    <w:uiPriority w:val="99"/>
    <w:rsid w:val="00525DA4"/>
    <w:rPr>
      <w:sz w:val="24"/>
      <w:lang w:eastAsia="en-CA" w:val="en-CA"/>
    </w:rPr>
  </w:style>
  <w:style w:type="character" w:styleId="FooterChar" w:customStyle="1">
    <w:name w:val="Footer Char"/>
    <w:link w:val="Footer"/>
    <w:rsid w:val="00525DA4"/>
    <w:rPr>
      <w:sz w:val="16"/>
      <w:lang w:eastAsia="en-CA" w:val="en-CA"/>
    </w:rPr>
  </w:style>
  <w:style w:type="paragraph" w:styleId="StandardL1" w:customStyle="1">
    <w:name w:val="Standard_L1"/>
    <w:basedOn w:val="Normal"/>
    <w:link w:val="StandardL1Char"/>
    <w:rsid w:val="00525DA4"/>
    <w:pPr>
      <w:numPr>
        <w:numId w:val="17"/>
      </w:numPr>
      <w:tabs>
        <w:tab w:val="clear" w:pos="720"/>
      </w:tabs>
      <w:spacing w:after="240"/>
      <w:ind w:hanging="360"/>
      <w:jc w:val="both"/>
      <w:outlineLvl w:val="0"/>
    </w:pPr>
    <w:rPr>
      <w:rFonts w:ascii="Arial" w:cs="Arial" w:hAnsi="Arial"/>
      <w:sz w:val="21"/>
      <w:szCs w:val="21"/>
    </w:rPr>
  </w:style>
  <w:style w:type="paragraph" w:styleId="StandardL2" w:customStyle="1">
    <w:name w:val="Standard_L2"/>
    <w:basedOn w:val="StandardL1"/>
    <w:next w:val="Normal"/>
    <w:rsid w:val="00525DA4"/>
    <w:pPr>
      <w:numPr>
        <w:ilvl w:val="1"/>
      </w:numPr>
      <w:tabs>
        <w:tab w:val="clear" w:pos="1440"/>
        <w:tab w:val="num" w:pos="720"/>
        <w:tab w:val="left" w:pos="1260"/>
      </w:tabs>
      <w:ind w:left="1080" w:hanging="360"/>
      <w:outlineLvl w:val="1"/>
    </w:pPr>
  </w:style>
  <w:style w:type="paragraph" w:styleId="StandardL3" w:customStyle="1">
    <w:name w:val="Standard_L3"/>
    <w:basedOn w:val="StandardL2"/>
    <w:next w:val="Normal"/>
    <w:rsid w:val="00525DA4"/>
    <w:pPr>
      <w:numPr>
        <w:ilvl w:val="2"/>
      </w:numPr>
      <w:tabs>
        <w:tab w:val="clear" w:pos="2304"/>
        <w:tab w:val="num" w:pos="720"/>
        <w:tab w:val="num" w:pos="1800"/>
      </w:tabs>
      <w:ind w:left="1800" w:hanging="360"/>
      <w:outlineLvl w:val="2"/>
    </w:pPr>
  </w:style>
  <w:style w:type="paragraph" w:styleId="StandardL4" w:customStyle="1">
    <w:name w:val="Standard_L4"/>
    <w:basedOn w:val="StandardL3"/>
    <w:next w:val="Normal"/>
    <w:rsid w:val="00525DA4"/>
    <w:pPr>
      <w:numPr>
        <w:ilvl w:val="3"/>
      </w:numPr>
      <w:tabs>
        <w:tab w:val="clear" w:pos="3024"/>
        <w:tab w:val="num" w:pos="720"/>
        <w:tab w:val="num" w:pos="1800"/>
      </w:tabs>
      <w:ind w:left="1800" w:hanging="360"/>
      <w:outlineLvl w:val="3"/>
    </w:pPr>
  </w:style>
  <w:style w:type="paragraph" w:styleId="StandardL5" w:customStyle="1">
    <w:name w:val="Standard_L5"/>
    <w:basedOn w:val="StandardL4"/>
    <w:next w:val="Normal"/>
    <w:rsid w:val="00525DA4"/>
    <w:pPr>
      <w:numPr>
        <w:ilvl w:val="4"/>
      </w:numPr>
      <w:tabs>
        <w:tab w:val="clear" w:pos="3888"/>
        <w:tab w:val="num" w:pos="720"/>
        <w:tab w:val="num" w:pos="1800"/>
      </w:tabs>
      <w:ind w:left="1800" w:hanging="360"/>
      <w:outlineLvl w:val="4"/>
    </w:pPr>
  </w:style>
  <w:style w:type="paragraph" w:styleId="StandardL6" w:customStyle="1">
    <w:name w:val="Standard_L6"/>
    <w:basedOn w:val="StandardL5"/>
    <w:next w:val="Normal"/>
    <w:rsid w:val="00525DA4"/>
    <w:pPr>
      <w:numPr>
        <w:ilvl w:val="5"/>
      </w:numPr>
      <w:tabs>
        <w:tab w:val="clear" w:pos="4752"/>
        <w:tab w:val="num" w:pos="720"/>
        <w:tab w:val="num" w:pos="1800"/>
      </w:tabs>
      <w:ind w:left="1800" w:hanging="360"/>
      <w:outlineLvl w:val="5"/>
    </w:pPr>
  </w:style>
  <w:style w:type="paragraph" w:styleId="StandardL7" w:customStyle="1">
    <w:name w:val="Standard_L7"/>
    <w:basedOn w:val="StandardL6"/>
    <w:next w:val="Normal"/>
    <w:rsid w:val="00525DA4"/>
    <w:pPr>
      <w:numPr>
        <w:ilvl w:val="6"/>
      </w:numPr>
      <w:tabs>
        <w:tab w:val="clear" w:pos="5472"/>
        <w:tab w:val="num" w:pos="720"/>
        <w:tab w:val="num" w:pos="1800"/>
      </w:tabs>
      <w:ind w:left="1800" w:hanging="360"/>
      <w:outlineLvl w:val="6"/>
    </w:pPr>
  </w:style>
  <w:style w:type="paragraph" w:styleId="StandardL8" w:customStyle="1">
    <w:name w:val="Standard_L8"/>
    <w:basedOn w:val="StandardL7"/>
    <w:next w:val="Normal"/>
    <w:rsid w:val="00525DA4"/>
    <w:pPr>
      <w:numPr>
        <w:ilvl w:val="7"/>
      </w:numPr>
      <w:tabs>
        <w:tab w:val="clear" w:pos="6192"/>
        <w:tab w:val="num" w:pos="720"/>
        <w:tab w:val="num" w:pos="1800"/>
      </w:tabs>
      <w:ind w:left="1800" w:hanging="360"/>
      <w:outlineLvl w:val="7"/>
    </w:pPr>
  </w:style>
  <w:style w:type="paragraph" w:styleId="StandardL9" w:customStyle="1">
    <w:name w:val="Standard_L9"/>
    <w:basedOn w:val="StandardL8"/>
    <w:next w:val="Normal"/>
    <w:rsid w:val="00525DA4"/>
    <w:pPr>
      <w:numPr>
        <w:ilvl w:val="8"/>
      </w:numPr>
      <w:tabs>
        <w:tab w:val="clear" w:pos="7056"/>
        <w:tab w:val="num" w:pos="720"/>
        <w:tab w:val="num" w:pos="1800"/>
      </w:tabs>
      <w:ind w:left="1800" w:hanging="360"/>
      <w:outlineLvl w:val="8"/>
    </w:pPr>
  </w:style>
  <w:style w:type="character" w:styleId="StandardL1Char" w:customStyle="1">
    <w:name w:val="Standard_L1 Char"/>
    <w:link w:val="StandardL1"/>
    <w:rsid w:val="00525DA4"/>
    <w:rPr>
      <w:rFonts w:ascii="Arial" w:cs="Arial" w:hAnsi="Arial"/>
      <w:sz w:val="21"/>
      <w:szCs w:val="21"/>
      <w:lang w:eastAsia="en-CA" w:val="en-CA"/>
    </w:rPr>
  </w:style>
  <w:style w:type="paragraph" w:styleId="ListBullet">
    <w:name w:val="List Bullet"/>
    <w:basedOn w:val="Normal"/>
    <w:rsid w:val="00525DA4"/>
    <w:pPr>
      <w:autoSpaceDE w:val="0"/>
      <w:autoSpaceDN w:val="0"/>
      <w:adjustRightInd w:val="0"/>
      <w:spacing w:after="240"/>
      <w:jc w:val="both"/>
    </w:pPr>
    <w:rPr>
      <w:rFonts w:ascii="Arial" w:cs="Arial" w:eastAsia="Arial" w:hAnsi="Arial"/>
      <w:sz w:val="21"/>
      <w:szCs w:val="24"/>
      <w:lang w:eastAsia="en-US" w:val="en-US"/>
    </w:rPr>
  </w:style>
  <w:style w:type="character" w:styleId="Prompt" w:customStyle="1">
    <w:name w:val="Prompt"/>
    <w:rsid w:val="001825C1"/>
    <w:rPr>
      <w:rFonts w:ascii="Times New Roman" w:cs="Times New Roman" w:hAnsi="Times New Roman"/>
      <w:color w:val="0000ff"/>
      <w:sz w:val="24"/>
      <w:lang w:eastAsia="zh-CN" w:val="en-CA"/>
    </w:rPr>
  </w:style>
  <w:style w:type="character" w:styleId="CommentReference">
    <w:name w:val="annotation reference"/>
    <w:rsid w:val="00A977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704"/>
    <w:rPr>
      <w:sz w:val="20"/>
    </w:rPr>
  </w:style>
  <w:style w:type="character" w:styleId="CommentTextChar" w:customStyle="1">
    <w:name w:val="Comment Text Char"/>
    <w:link w:val="CommentText"/>
    <w:rsid w:val="00A97704"/>
    <w:rPr>
      <w:lang w:eastAsia="en-CA" w:val="en-CA"/>
    </w:rPr>
  </w:style>
  <w:style w:type="paragraph" w:styleId="CommentSubject">
    <w:name w:val="annotation subject"/>
    <w:basedOn w:val="CommentText"/>
    <w:next w:val="CommentText"/>
    <w:link w:val="CommentSubjectChar"/>
    <w:rsid w:val="00A97704"/>
    <w:rPr>
      <w:b w:val="1"/>
      <w:bCs w:val="1"/>
    </w:rPr>
  </w:style>
  <w:style w:type="character" w:styleId="CommentSubjectChar" w:customStyle="1">
    <w:name w:val="Comment Subject Char"/>
    <w:link w:val="CommentSubject"/>
    <w:rsid w:val="00A97704"/>
    <w:rPr>
      <w:b w:val="1"/>
      <w:bCs w:val="1"/>
      <w:lang w:eastAsia="en-CA" w:val="en-CA"/>
    </w:rPr>
  </w:style>
  <w:style w:type="paragraph" w:styleId="NormalWeb">
    <w:name w:val="Normal (Web)"/>
    <w:basedOn w:val="Normal"/>
    <w:uiPriority w:val="99"/>
    <w:unhideWhenUsed w:val="1"/>
    <w:rsid w:val="008A517F"/>
    <w:pPr>
      <w:spacing w:after="100" w:afterAutospacing="1" w:before="100" w:beforeAutospacing="1"/>
    </w:pPr>
    <w:rPr>
      <w:szCs w:val="24"/>
      <w:lang w:eastAsia="en-US"/>
    </w:rPr>
  </w:style>
  <w:style w:type="character" w:styleId="Hyperlink">
    <w:name w:val="Hyperlink"/>
    <w:basedOn w:val="DefaultParagraphFont"/>
    <w:rsid w:val="00C83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83AF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wF9qGpfNhRESCp43MR0HmnzvQ==">CgMxLjAyDmguZDRkMDNxb2ZjOGhsOAByITFaaDRORDVNOE1rV0ZTRkJIN3I1MW1ZMXRtV0hVSEJCUQ==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2025-08-06T01:56:00Z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NO</vt:lpwstr>
  </property>
</Properties>
</file>