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Human Resources Manager- Interview Guide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This guide is designed to assess candidates for the HR Manager position, covering key responsibilities, critical skills, and experience outlined in the job description.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8"/>
          <w:szCs w:val="28"/>
          <w:highlight w:val="white"/>
          <w:rtl w:val="0"/>
        </w:rPr>
        <w:t xml:space="preserve">Pre-screening Questions: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These questions are designed to quickly assess if a candidate meets the minimum qualifications and possesses core experience required for the Human Resources Manager role.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is it about our company that stood out for you?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assets do you think you would bring to this position? This organization?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possess a Bachelor’s degree in Human Resources, Business Administration, or a related field?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have a minimum of 5 years of relevant work experience in Human Resources?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have experience with change management and aligning organizational culture/values with HR practices?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have demonstrated knowledge of BC Employment Standards, WorkSafe BC, and other relevant provincial legislation?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hold a current CHRP designation (Preferred)?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have a valid driver’s license and a satisfactory driving record?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Are you able to provide a satisfactory Criminal Records Check (vulnerable sector)?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are your salary expectations for this position?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have any upcoming vacation or time off needed?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is your notice period?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8"/>
          <w:szCs w:val="28"/>
          <w:highlight w:val="white"/>
          <w:rtl w:val="0"/>
        </w:rPr>
        <w:t xml:space="preserve">In-person Interview: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1.Organizational Strategy and Structure</w:t>
      </w:r>
    </w:p>
    <w:p w:rsidR="00000000" w:rsidDel="00000000" w:rsidP="00000000" w:rsidRDefault="00000000" w:rsidRPr="00000000" w14:paraId="00000018">
      <w:pPr>
        <w:shd w:fill="ffffff" w:val="clear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 To evaluate the candidate's strategic thinking, experience with organizational design, and ability to align HR with business goals.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c4c7c5" w:space="0" w:sz="7" w:val="single"/>
          <w:left w:color="c4c7c5" w:space="0" w:sz="7" w:val="single"/>
          <w:bottom w:color="c4c7c5" w:space="0" w:sz="7" w:val="single"/>
          <w:right w:color="c4c7c5" w:space="0" w:sz="7" w:val="single"/>
          <w:insideH w:color="c4c7c5" w:space="0" w:sz="7" w:val="single"/>
          <w:insideV w:color="c4c7c5" w:space="0" w:sz="7" w:val="single"/>
        </w:tblBorders>
        <w:tblLayout w:type="fixed"/>
        <w:tblLook w:val="0600"/>
      </w:tblPr>
      <w:tblGrid>
        <w:gridCol w:w="1725"/>
        <w:gridCol w:w="7140"/>
        <w:tblGridChange w:id="0">
          <w:tblGrid>
            <w:gridCol w:w="1725"/>
            <w:gridCol w:w="714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Question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Sample Questions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Describe your experience conducting an organizational review and developing a strategic HR plan that aligns with a company's culture and growth projections.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Situational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You are joining an organization during a period of significant growth. How would you approach analyzing the current structure and implementing changes to support future needs?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Behavioral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Give an example of a time you used HR measures and metrics to report on organizational performance and provide input into the overall business strategy.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How do you serve as a champion of organizational culture in your day-to-day HR practices?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2. Leadership and Management Support</w:t>
      </w:r>
    </w:p>
    <w:p w:rsidR="00000000" w:rsidDel="00000000" w:rsidP="00000000" w:rsidRDefault="00000000" w:rsidRPr="00000000" w14:paraId="00000027">
      <w:pPr>
        <w:shd w:fill="ffffff" w:val="clear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 To assess the candidate's ability to coach, counsel, and support managers on various employee and performance-related matters.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c4c7c5" w:space="0" w:sz="7" w:val="single"/>
          <w:left w:color="c4c7c5" w:space="0" w:sz="7" w:val="single"/>
          <w:bottom w:color="c4c7c5" w:space="0" w:sz="7" w:val="single"/>
          <w:right w:color="c4c7c5" w:space="0" w:sz="7" w:val="single"/>
          <w:insideH w:color="c4c7c5" w:space="0" w:sz="7" w:val="single"/>
          <w:insideV w:color="c4c7c5" w:space="0" w:sz="7" w:val="single"/>
        </w:tblBorders>
        <w:tblLayout w:type="fixed"/>
        <w:tblLook w:val="0600"/>
      </w:tblPr>
      <w:tblGrid>
        <w:gridCol w:w="1725"/>
        <w:gridCol w:w="7140"/>
        <w:tblGridChange w:id="0">
          <w:tblGrid>
            <w:gridCol w:w="1725"/>
            <w:gridCol w:w="714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Question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Sample Questions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Walk me through a time you coached a manager through a complex employee relations concern or a challenging performance conversation. What was your approach?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What steps do you take to oversee and ensure the timely and effective completion of the performance evaluation process across an organization?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Situational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A manager comes to you feeling their team lacks the necessary training for a new project. How do you work with them to ensure their team has the tools and support to maximize performance?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3. Employee Relations and Compensation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 To understand the candidate's approach to conflict resolution, benefit administration, and maintaining competitive compensation.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65.0" w:type="dxa"/>
        <w:jc w:val="left"/>
        <w:tblBorders>
          <w:top w:color="c4c7c5" w:space="0" w:sz="7" w:val="single"/>
          <w:left w:color="c4c7c5" w:space="0" w:sz="7" w:val="single"/>
          <w:bottom w:color="c4c7c5" w:space="0" w:sz="7" w:val="single"/>
          <w:right w:color="c4c7c5" w:space="0" w:sz="7" w:val="single"/>
          <w:insideH w:color="c4c7c5" w:space="0" w:sz="7" w:val="single"/>
          <w:insideV w:color="c4c7c5" w:space="0" w:sz="7" w:val="single"/>
        </w:tblBorders>
        <w:tblLayout w:type="fixed"/>
        <w:tblLook w:val="0600"/>
      </w:tblPr>
      <w:tblGrid>
        <w:gridCol w:w="2025"/>
        <w:gridCol w:w="6840"/>
        <w:tblGridChange w:id="0">
          <w:tblGrid>
            <w:gridCol w:w="2025"/>
            <w:gridCol w:w="68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Question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Sample Questions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Conflict Resolution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Describe your process for assisting employees with policy interpretation or resolving conflict between team members.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What is your experience with reviewing compensation philosophy and conducting market surveys to ensure the competitiveness of wages?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Welfare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In your past roles, how have you contributed to team building, employee engagement, or social events?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4. Talent Acquisition</w:t>
      </w:r>
    </w:p>
    <w:p w:rsidR="00000000" w:rsidDel="00000000" w:rsidP="00000000" w:rsidRDefault="00000000" w:rsidRPr="00000000" w14:paraId="00000041">
      <w:pPr>
        <w:shd w:fill="ffffff" w:val="clear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 To determine the candidate's skills in managing the end-to-end recruitment process and developing a proactive sourcing strategy.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0.0" w:type="dxa"/>
        <w:jc w:val="left"/>
        <w:tblBorders>
          <w:top w:color="c4c7c5" w:space="0" w:sz="7" w:val="single"/>
          <w:left w:color="c4c7c5" w:space="0" w:sz="7" w:val="single"/>
          <w:bottom w:color="c4c7c5" w:space="0" w:sz="7" w:val="single"/>
          <w:right w:color="c4c7c5" w:space="0" w:sz="7" w:val="single"/>
          <w:insideH w:color="c4c7c5" w:space="0" w:sz="7" w:val="single"/>
          <w:insideV w:color="c4c7c5" w:space="0" w:sz="7" w:val="single"/>
        </w:tblBorders>
        <w:tblLayout w:type="fixed"/>
        <w:tblLook w:val="0600"/>
      </w:tblPr>
      <w:tblGrid>
        <w:gridCol w:w="1650"/>
        <w:gridCol w:w="7200"/>
        <w:tblGridChange w:id="0">
          <w:tblGrid>
            <w:gridCol w:w="1650"/>
            <w:gridCol w:w="720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Question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Sample Questions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Describe your management style for the full recruitment and selection process, from sourcing to onboarding.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Outline the components of a progressive and proactive candidate sourcing strategy you have implemented in the past.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How do you coach and train managers in best practices regarding recruiting and selection processes?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5. Training and Development</w:t>
      </w:r>
    </w:p>
    <w:p w:rsidR="00000000" w:rsidDel="00000000" w:rsidP="00000000" w:rsidRDefault="00000000" w:rsidRPr="00000000" w14:paraId="0000004E">
      <w:pPr>
        <w:shd w:fill="ffffff" w:val="clear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 To gauge the candidate's expertise in developing programs for employee onboarding, development, and succession planning.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65.0" w:type="dxa"/>
        <w:jc w:val="left"/>
        <w:tblBorders>
          <w:top w:color="c4c7c5" w:space="0" w:sz="7" w:val="single"/>
          <w:left w:color="c4c7c5" w:space="0" w:sz="7" w:val="single"/>
          <w:bottom w:color="c4c7c5" w:space="0" w:sz="7" w:val="single"/>
          <w:right w:color="c4c7c5" w:space="0" w:sz="7" w:val="single"/>
          <w:insideH w:color="c4c7c5" w:space="0" w:sz="7" w:val="single"/>
          <w:insideV w:color="c4c7c5" w:space="0" w:sz="7" w:val="single"/>
        </w:tblBorders>
        <w:tblLayout w:type="fixed"/>
        <w:tblLook w:val="0600"/>
      </w:tblPr>
      <w:tblGrid>
        <w:gridCol w:w="1710"/>
        <w:gridCol w:w="7155"/>
        <w:tblGridChange w:id="0">
          <w:tblGrid>
            <w:gridCol w:w="1710"/>
            <w:gridCol w:w="715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Question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Sample Questions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What is your process for conducting a training needs analysis, and how do you ensure professional development opportunities align with organizational growth?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Onboarding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Describe the elements of an effective and engaging onboarding and orientation program you have designed or implemented.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Succession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How do you integrate succession planning into the overall employee development strategy?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6. Policies and Procedures/Compliance</w:t>
      </w:r>
    </w:p>
    <w:p w:rsidR="00000000" w:rsidDel="00000000" w:rsidP="00000000" w:rsidRDefault="00000000" w:rsidRPr="00000000" w14:paraId="0000005B">
      <w:pPr>
        <w:shd w:fill="ffffff" w:val="clear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 To confirm knowledge of relevant legislation, experience with HR administration, and project leadership for HR initiatives.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65.0" w:type="dxa"/>
        <w:jc w:val="left"/>
        <w:tblBorders>
          <w:top w:color="c4c7c5" w:space="0" w:sz="7" w:val="single"/>
          <w:left w:color="c4c7c5" w:space="0" w:sz="7" w:val="single"/>
          <w:bottom w:color="c4c7c5" w:space="0" w:sz="7" w:val="single"/>
          <w:right w:color="c4c7c5" w:space="0" w:sz="7" w:val="single"/>
          <w:insideH w:color="c4c7c5" w:space="0" w:sz="7" w:val="single"/>
          <w:insideV w:color="c4c7c5" w:space="0" w:sz="7" w:val="single"/>
        </w:tblBorders>
        <w:tblLayout w:type="fixed"/>
        <w:tblLook w:val="0600"/>
      </w:tblPr>
      <w:tblGrid>
        <w:gridCol w:w="1995"/>
        <w:gridCol w:w="6870"/>
        <w:tblGridChange w:id="0">
          <w:tblGrid>
            <w:gridCol w:w="1995"/>
            <w:gridCol w:w="687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Question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Sample Questions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Describe your knowledge of BC Employment Standards, WorkSafe BC, and other relevant provincial legislation. How do you ensure organizational compliance?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Policy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Give an example of a time you needed to create and implement a new HR policy. What was the driving need, and how did you manage the implementation?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What is your experience guiding payroll and benefits processes, and what are your strengths in managing HR administration (e.g., benefits, leave tracking, file maintenance)?</w:t>
            </w:r>
          </w:p>
        </w:tc>
      </w:tr>
    </w:tbl>
    <w:p w:rsidR="00000000" w:rsidDel="00000000" w:rsidP="00000000" w:rsidRDefault="00000000" w:rsidRPr="00000000" w14:paraId="00000066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7. Critical Skills and Behavioral Assessment</w:t>
      </w:r>
    </w:p>
    <w:p w:rsidR="00000000" w:rsidDel="00000000" w:rsidP="00000000" w:rsidRDefault="00000000" w:rsidRPr="00000000" w14:paraId="00000068">
      <w:pPr>
        <w:shd w:fill="ffffff" w:val="clear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 To assess core competencies such as leadership, problem-solving, communication, and professionalism.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65.0" w:type="dxa"/>
        <w:jc w:val="left"/>
        <w:tblBorders>
          <w:top w:color="c4c7c5" w:space="0" w:sz="7" w:val="single"/>
          <w:left w:color="c4c7c5" w:space="0" w:sz="7" w:val="single"/>
          <w:bottom w:color="c4c7c5" w:space="0" w:sz="7" w:val="single"/>
          <w:right w:color="c4c7c5" w:space="0" w:sz="7" w:val="single"/>
          <w:insideH w:color="c4c7c5" w:space="0" w:sz="7" w:val="single"/>
          <w:insideV w:color="c4c7c5" w:space="0" w:sz="7" w:val="single"/>
        </w:tblBorders>
        <w:tblLayout w:type="fixed"/>
        <w:tblLook w:val="0600"/>
      </w:tblPr>
      <w:tblGrid>
        <w:gridCol w:w="2280"/>
        <w:gridCol w:w="6585"/>
        <w:tblGridChange w:id="0">
          <w:tblGrid>
            <w:gridCol w:w="2280"/>
            <w:gridCol w:w="65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Sample Behavioral Question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Leadership &amp; Problem-Solving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Tell me about a significant HR challenge you faced that required strong leadership and problem-solving skills to navigate. What was the outcome?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Communication &amp; Interpersonal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Describe a situation where you had to communicate a complex or sensitive HR decision to a variety of stakeholders (employees, managers, executives).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Strategic Thinking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Provide an example of how you acted as a strategic thinker with a focus on organizational change required for future growth.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Confidentiality &amp; Diplomacy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How do you ensure you maintain confidentiality and work with tact and diplomacy when dealing with sensitive employee situations?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Organizational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4c7c5" w:space="0" w:sz="7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How do you manage competing priorities and deadlines in a fast-paced environment? Give a specific example.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4c7c5" w:space="0" w:sz="7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f1f1f"/>
                <w:sz w:val="24"/>
                <w:szCs w:val="24"/>
                <w:highlight w:val="white"/>
                <w:rtl w:val="0"/>
              </w:rPr>
              <w:t xml:space="preserve">Cultural 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4"/>
                <w:szCs w:val="24"/>
                <w:highlight w:val="white"/>
                <w:rtl w:val="0"/>
              </w:rPr>
              <w:t xml:space="preserve">* Describe your experience working within a diverse environment (e.g., First Nations environment as mentioned in the job description) and demonstrating cultural sensitivity, patience, and diplomacy.</w:t>
            </w:r>
          </w:p>
        </w:tc>
      </w:tr>
    </w:tbl>
    <w:p w:rsidR="00000000" w:rsidDel="00000000" w:rsidP="00000000" w:rsidRDefault="00000000" w:rsidRPr="00000000" w14:paraId="00000079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Required Education and Experience Checklist (To be confirmed with candidate)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Bachelor’s degree in Human Resources, Business Administration, or related field.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Minimum of 5 years of relevant work experience.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Experience with change management and unifying culture and values with HR practices.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Demonstrated knowledge of BC Employment Standards, WorkSafe BC, and relevant regulatory requirements.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(Preferred) CHRP designation.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Valid driver’s license and satisfactory driving record.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hd w:fill="ffffff" w:val="clear"/>
        <w:spacing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Satisfactory Criminal records check (vulnerable sector).</w:t>
      </w:r>
    </w:p>
    <w:p w:rsidR="00000000" w:rsidDel="00000000" w:rsidP="00000000" w:rsidRDefault="00000000" w:rsidRPr="00000000" w14:paraId="00000084">
      <w:pPr>
        <w:shd w:fill="ffffff" w:val="clear"/>
        <w:spacing w:before="240" w:lineRule="auto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Additional Questions: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do you define success? Failure? (self awareness)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challenges do you expect to overcome in this position? (self awareness)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are your salary expectations for this position?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have any limitations that may prohibit you from fully completing the duties for this position? (anything to disclose- learning disability, need a standing desk etc)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is your notice period? 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hd w:fill="ffffff" w:val="clear"/>
        <w:spacing w:before="0" w:beforeAutospacing="0" w:lineRule="auto"/>
        <w:ind w:left="720" w:hanging="360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Do you have any upcoming vacation or time off needed? </w:t>
      </w:r>
    </w:p>
    <w:p w:rsidR="00000000" w:rsidDel="00000000" w:rsidP="00000000" w:rsidRDefault="00000000" w:rsidRPr="00000000" w14:paraId="0000008B">
      <w:pPr>
        <w:shd w:fill="ffffff" w:val="clear"/>
        <w:spacing w:before="240" w:lineRule="auto"/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before="240" w:lineRule="auto"/>
        <w:rPr>
          <w:rFonts w:ascii="Calibri" w:cs="Calibri" w:eastAsia="Calibri" w:hAnsi="Calibri"/>
          <w:b w:val="1"/>
          <w:bCs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8"/>
          <w:szCs w:val="28"/>
          <w:highlight w:val="white"/>
          <w:rtl w:val="0"/>
        </w:rPr>
        <w:t xml:space="preserve">Reference Check Questions: 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Here is a list of reference checking questions, organized by key areas, that you can use for the HR Manager position: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General and Employment Verification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Can you confirm the candidate's job title, dates of employment, and primary responsibilities?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was the candidate's reason for leaving the organization?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Would you rehire this individual? Why or why not?</w:t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Core HR Competencies and Responsibilities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Strategic &amp; Organizational Management:</w:t>
      </w:r>
    </w:p>
    <w:p w:rsidR="00000000" w:rsidDel="00000000" w:rsidP="00000000" w:rsidRDefault="00000000" w:rsidRPr="00000000" w14:paraId="0000009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Please describe the candidate's experience in developing and executing an HR strategy that aligned with the company's overall business goals.</w:t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did the candidate demonstrate an understanding of organizational design and change management in their role?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Leadership and Management Support:</w:t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Can you provide an example of how the candidate coached or advised a manager through a complex employee relations issue or a difficult performance conversation?</w:t>
      </w:r>
    </w:p>
    <w:p w:rsidR="00000000" w:rsidDel="00000000" w:rsidP="00000000" w:rsidRDefault="00000000" w:rsidRPr="00000000" w14:paraId="0000009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effective was the candidate in overseeing or guiding the performance evaluation process?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Employee Relations and Conflict Resolution:</w:t>
      </w:r>
    </w:p>
    <w:p w:rsidR="00000000" w:rsidDel="00000000" w:rsidP="00000000" w:rsidRDefault="00000000" w:rsidRPr="00000000" w14:paraId="0000009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did the candidate handle employee conflicts or disputes? Please share a specific example.</w:t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effective was the candidate as a resource for policy interpretation and resolving employee concerns?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Compliance and Policy:</w:t>
      </w:r>
    </w:p>
    <w:p w:rsidR="00000000" w:rsidDel="00000000" w:rsidP="00000000" w:rsidRDefault="00000000" w:rsidRPr="00000000" w14:paraId="0000009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Can you speak to the candidate's knowledge of relevant employment legislation (e.g., BC Employment Standards, WorkSafe BC)? How did they ensure the organization maintained compliance?</w:t>
      </w:r>
    </w:p>
    <w:p w:rsidR="00000000" w:rsidDel="00000000" w:rsidP="00000000" w:rsidRDefault="00000000" w:rsidRPr="00000000" w14:paraId="0000009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Describe a time the candidate had to create, implement, or update a significant HR policy. What was the outcome?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Talent Acquisition and Development:</w:t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What was the candidate's role in the full recruitment lifecycle, from sourcing to onboarding? How successful were their strategies?</w:t>
      </w:r>
    </w:p>
    <w:p w:rsidR="00000000" w:rsidDel="00000000" w:rsidP="00000000" w:rsidRDefault="00000000" w:rsidRPr="00000000" w14:paraId="000000A2">
      <w:pPr>
        <w:numPr>
          <w:ilvl w:val="1"/>
          <w:numId w:val="2"/>
        </w:numPr>
        <w:spacing w:after="36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effective was the candidate in identifying training needs and implementing development programs for employees?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Critical Skills and Behavioral Assessment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Communication and Interpersonal Skills:</w:t>
      </w:r>
    </w:p>
    <w:p w:rsidR="00000000" w:rsidDel="00000000" w:rsidP="00000000" w:rsidRDefault="00000000" w:rsidRPr="00000000" w14:paraId="000000A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Describe the candidate's communication style. How effectively did they interact with staff at all levels (employees, managers, executives)?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Problem-Solving and Judgment:</w:t>
      </w:r>
    </w:p>
    <w:p w:rsidR="00000000" w:rsidDel="00000000" w:rsidP="00000000" w:rsidRDefault="00000000" w:rsidRPr="00000000" w14:paraId="000000A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Tell me about a significant challenge or complex HR issue the candidate successfully resolved. What was their process?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Confidentiality and Diplomacy:</w:t>
      </w:r>
    </w:p>
    <w:p w:rsidR="00000000" w:rsidDel="00000000" w:rsidP="00000000" w:rsidRDefault="00000000" w:rsidRPr="00000000" w14:paraId="000000A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reliable was the candidate in maintaining strict confidentiality when handling sensitive employee or organizational information?</w:t>
      </w:r>
    </w:p>
    <w:p w:rsidR="00000000" w:rsidDel="00000000" w:rsidP="00000000" w:rsidRDefault="00000000" w:rsidRPr="00000000" w14:paraId="000000A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Did the candidate demonstrate tact and diplomacy, especially in difficult or sensitive situations?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highlight w:val="white"/>
          <w:rtl w:val="0"/>
        </w:rPr>
        <w:t xml:space="preserve">Cultural Fit:</w:t>
      </w:r>
    </w:p>
    <w:p w:rsidR="00000000" w:rsidDel="00000000" w:rsidP="00000000" w:rsidRDefault="00000000" w:rsidRPr="00000000" w14:paraId="000000A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How did the candidate contribute to or act as a champion for the organizational culture?</w:t>
      </w:r>
    </w:p>
    <w:p w:rsidR="00000000" w:rsidDel="00000000" w:rsidP="00000000" w:rsidRDefault="00000000" w:rsidRPr="00000000" w14:paraId="000000AD">
      <w:pPr>
        <w:numPr>
          <w:ilvl w:val="1"/>
          <w:numId w:val="4"/>
        </w:numPr>
        <w:spacing w:after="12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Can you describe their experience working in a diverse or culturally sensitive environment?</w:t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Fonts w:ascii="Calibri" w:cs="Calibri" w:eastAsia="Calibri" w:hAnsi="Calibri"/>
        <w:sz w:val="28"/>
        <w:szCs w:val="28"/>
        <w:rtl w:val="0"/>
      </w:rPr>
      <w:t xml:space="preserve">[COMPANY LOGO HERE]</w:t>
    </w:r>
  </w:p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